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right="-284"/>
        <w:jc w:val="center"/>
        <w:rPr/>
      </w:pPr>
      <w:r w:rsidDel="00000000" w:rsidR="00000000" w:rsidRPr="00000000">
        <w:rPr/>
        <w:drawing>
          <wp:inline distB="0" distT="0" distL="0" distR="0">
            <wp:extent cx="453600" cy="613694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3600" cy="61369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4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3">
      <w:pPr>
        <w:shd w:fill="ffffff" w:val="clear"/>
        <w:ind w:right="-284"/>
        <w:jc w:val="center"/>
        <w:rPr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ind w:right="7.204724409448886"/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5">
      <w:pPr>
        <w:shd w:fill="ffffff" w:val="clear"/>
        <w:ind w:right="-284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right="-284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від 27 липня 2023 року               м. Сквира                             №    -37-VIII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>
          <w:color w:val="000000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Про приєднання та внесення змін до юридичної особи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Сквирський навчально-виховний комплекс «заклад загальної середньої освіти І-ІІІ ступенів №5 – заклад дошкільної освіти» Сквирської міської ради Київської області (код ЄДРПОУ 25303339) та її Статуту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0A">
      <w:pPr>
        <w:ind w:firstLine="567"/>
        <w:jc w:val="both"/>
        <w:rPr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sz w:val="28"/>
          <w:szCs w:val="28"/>
          <w:rtl w:val="0"/>
        </w:rPr>
        <w:t xml:space="preserve">Розглянувши подання начальниці відділу освіти Сквирської міської ради, відповідно до статей 104-107 Цивільного кодексу України, статті 59 Господарського кодексу України, ст. 26, 59 Закону України «Про місцеве самоврядування в Україні», Закону України «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Про державну реєстрацію юридичних осіб, фізичних осіб-підприємців та громадських формувань»</w:t>
      </w:r>
      <w:r w:rsidDel="00000000" w:rsidR="00000000" w:rsidRPr="00000000">
        <w:rPr>
          <w:sz w:val="28"/>
          <w:szCs w:val="28"/>
          <w:rtl w:val="0"/>
        </w:rPr>
        <w:t xml:space="preserve">, рішення сесії Сквирської міської ради від 28 березня 2023 року №31-31-VIІI  «Про реорганізацію Сквирського закладу дошкільної освіти (ясла-садок) №3 «Берізка» Сквирської міської ради Київської області шляхом приєднання до Сквирського навчально-виховного комплексу «заклад загальної середньої освіти І-ІІІ ступенів №5 – заклад дошкільної освіти» Сквирської міської ради Київської області», враховуючи рекомендації постійних комісій Сквирської міської ради, Сквирська міська рада VIII скликання</w:t>
      </w:r>
    </w:p>
    <w:p w:rsidR="00000000" w:rsidDel="00000000" w:rsidP="00000000" w:rsidRDefault="00000000" w:rsidRPr="00000000" w14:paraId="0000000B">
      <w:pPr>
        <w:spacing w:before="240" w:lineRule="auto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0D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Приєднати до юридичної особи Сквирський навчально-виховний комплекс «заклад загальної середньої освіти І-ІІІ ступенів №5 – заклад дошкільної освіти» Сквирської міської ради Київської області (код ЄДРПОУ 25303339) в результаті реорганізації юридичну особу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Сквирський заклад дошкільної освіти (ясла-садок) №3 «Берізка» Сквирської міської ради Київської області  (код ЄДРПОУ 22207670)</w:t>
      </w:r>
      <w:r w:rsidDel="00000000" w:rsidR="00000000" w:rsidRPr="00000000">
        <w:rPr>
          <w:sz w:val="28"/>
          <w:szCs w:val="28"/>
          <w:rtl w:val="0"/>
        </w:rPr>
        <w:t xml:space="preserve">. </w:t>
      </w:r>
    </w:p>
    <w:p w:rsidR="00000000" w:rsidDel="00000000" w:rsidP="00000000" w:rsidRDefault="00000000" w:rsidRPr="00000000" w14:paraId="0000000E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 Внести зміни до відомостей про місцезнаходження юридичної особи Сквирський навчально-виховний комплекс «заклад загальної середньої освіти І-ІІІ ступенів №5 – заклад дошкільної освіти» Сквирської міської ради Київської області (код ЄДРПОУ 25303339), а саме змінити адресу юридичної особи з «Україна, 09001, Київська область, Сквирський район, місто Сквира, вулиця Слобідська, будинок 35», на «Україна, 09001, Київська область, Білоцерківський район, місто Сквира, вулиця Слобідська, будинок 35».</w:t>
      </w:r>
    </w:p>
    <w:p w:rsidR="00000000" w:rsidDel="00000000" w:rsidP="00000000" w:rsidRDefault="00000000" w:rsidRPr="00000000" w14:paraId="0000000F">
      <w:pPr>
        <w:widowControl w:val="0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 Внести зміни до Статуту Сквирського навчально-виховного комплексу «заклад загальної середньої освіти І-ІІІ ступенів №5 – заклад дошкільної освіти» Сквирської міської ради Київської області, виклавши його в новій редакції (додається).</w:t>
      </w:r>
    </w:p>
    <w:p w:rsidR="00000000" w:rsidDel="00000000" w:rsidP="00000000" w:rsidRDefault="00000000" w:rsidRPr="00000000" w14:paraId="00000010">
      <w:pPr>
        <w:widowControl w:val="0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4. Доручити директору Сквирського навчально-виховного комплексу «заклад загальної середньої освіти І-ІІІ ступенів №5 – заклад дошкільної освіти» Сквирської міської ради Київської області Антонян Людмилі Миколаївні здійснити державну реєстрацію внесення змін до відомостей щодо місцезнаходження та Статуту юридичної особи Сквирського навчально-виховного комплексу «заклад загальної середньої освіти І-ІІІ ступенів №5 – заклад дошкільної освіти» Сквирської міської ради Київської області в Єдиному державному реєстрі юридичних осіб, фізичних осіб-підприємців та громадських формувань.</w:t>
      </w:r>
    </w:p>
    <w:p w:rsidR="00000000" w:rsidDel="00000000" w:rsidP="00000000" w:rsidRDefault="00000000" w:rsidRPr="00000000" w14:paraId="00000011">
      <w:pPr>
        <w:widowControl w:val="0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5. Контроль за виконанням цього рішення покласти на постійну комісію з питань соціального захисту, освіти, охорони здоров’я, культури та релігії.</w:t>
      </w:r>
    </w:p>
    <w:p w:rsidR="00000000" w:rsidDel="00000000" w:rsidP="00000000" w:rsidRDefault="00000000" w:rsidRPr="00000000" w14:paraId="00000012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 Міська голова                                           </w:t>
        <w:tab/>
        <w:tab/>
        <w:t xml:space="preserve">    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both"/>
        <w:rPr/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ПОГОДЖЕНО: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Заступниця міського голови                                Валентина БАЧИНСЬКА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                                          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Начальниця відділу з питань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юридичного забезпечення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діловодства міської ради</w:t>
        <w:tab/>
        <w:tab/>
        <w:tab/>
        <w:t xml:space="preserve">          Ірина КВАША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3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39">
      <w:pPr>
        <w:rPr>
          <w:color w:val="000000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міської ради (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уповноважений з питань </w:t>
      </w:r>
    </w:p>
    <w:p w:rsidR="00000000" w:rsidDel="00000000" w:rsidP="00000000" w:rsidRDefault="00000000" w:rsidRPr="00000000" w14:paraId="0000003A">
      <w:pPr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запобігання та виявлення корупції</w:t>
      </w:r>
      <w:r w:rsidDel="00000000" w:rsidR="00000000" w:rsidRPr="00000000">
        <w:rPr>
          <w:sz w:val="28"/>
          <w:szCs w:val="28"/>
          <w:rtl w:val="0"/>
        </w:rPr>
        <w:t xml:space="preserve">)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                     Віктор САЛТАНЮК</w:t>
      </w:r>
    </w:p>
    <w:p w:rsidR="00000000" w:rsidDel="00000000" w:rsidP="00000000" w:rsidRDefault="00000000" w:rsidRPr="00000000" w14:paraId="0000003B">
      <w:pPr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Начальник відділу адміністративних </w:t>
      </w:r>
    </w:p>
    <w:p w:rsidR="00000000" w:rsidDel="00000000" w:rsidP="00000000" w:rsidRDefault="00000000" w:rsidRPr="00000000" w14:paraId="0000003D">
      <w:pPr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послуг міської ради                                                Сергій РИБАК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ВИКОНАВЕЦЬ:</w:t>
      </w:r>
    </w:p>
    <w:p w:rsidR="00000000" w:rsidDel="00000000" w:rsidP="00000000" w:rsidRDefault="00000000" w:rsidRPr="00000000" w14:paraId="00000041">
      <w:pPr>
        <w:tabs>
          <w:tab w:val="left" w:leader="none" w:pos="6030"/>
        </w:tabs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Начальниця відділу освіти                                    Світлана РИЧЕНКО</w:t>
      </w:r>
    </w:p>
    <w:p w:rsidR="00000000" w:rsidDel="00000000" w:rsidP="00000000" w:rsidRDefault="00000000" w:rsidRPr="00000000" w14:paraId="00000042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Рекомендовано до внесення на </w:t>
      </w:r>
    </w:p>
    <w:p w:rsidR="00000000" w:rsidDel="00000000" w:rsidP="00000000" w:rsidRDefault="00000000" w:rsidRPr="00000000" w14:paraId="00000045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розгляд та затвердження сесією</w:t>
      </w:r>
    </w:p>
    <w:p w:rsidR="00000000" w:rsidDel="00000000" w:rsidP="00000000" w:rsidRDefault="00000000" w:rsidRPr="00000000" w14:paraId="00000046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Голова постійної комісії з питань </w:t>
      </w:r>
    </w:p>
    <w:p w:rsidR="00000000" w:rsidDel="00000000" w:rsidP="00000000" w:rsidRDefault="00000000" w:rsidRPr="00000000" w14:paraId="00000047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соціального захисту, освіти,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sz w:val="28"/>
          <w:szCs w:val="28"/>
          <w:rtl w:val="0"/>
        </w:rPr>
        <w:t xml:space="preserve">охорони здоров’я культури та релігії                 Катерина БОНДАРЧУК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992.1259842519685" w:left="1701" w:right="577.2047244094489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AA4FA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1" w:customStyle="1">
    <w:name w:val="Заголовок1"/>
    <w:basedOn w:val="a"/>
    <w:next w:val="a3"/>
    <w:rsid w:val="00AA4FA3"/>
    <w:pPr>
      <w:suppressAutoHyphens w:val="1"/>
      <w:jc w:val="center"/>
    </w:pPr>
    <w:rPr>
      <w:b w:val="1"/>
      <w:bCs w:val="1"/>
      <w:lang w:eastAsia="zh-CN" w:val="uk-UA"/>
    </w:rPr>
  </w:style>
  <w:style w:type="paragraph" w:styleId="a4">
    <w:name w:val="Normal (Web)"/>
    <w:basedOn w:val="a"/>
    <w:uiPriority w:val="99"/>
    <w:rsid w:val="00AA4FA3"/>
    <w:pPr>
      <w:spacing w:after="100" w:afterAutospacing="1" w:before="100" w:beforeAutospacing="1"/>
    </w:pPr>
  </w:style>
  <w:style w:type="paragraph" w:styleId="a3">
    <w:name w:val="Body Text"/>
    <w:basedOn w:val="a"/>
    <w:link w:val="a5"/>
    <w:uiPriority w:val="99"/>
    <w:semiHidden w:val="1"/>
    <w:unhideWhenUsed w:val="1"/>
    <w:rsid w:val="00AA4FA3"/>
    <w:pPr>
      <w:spacing w:after="120"/>
    </w:pPr>
  </w:style>
  <w:style w:type="character" w:styleId="a5" w:customStyle="1">
    <w:name w:val="Основний текст Знак"/>
    <w:basedOn w:val="a0"/>
    <w:link w:val="a3"/>
    <w:uiPriority w:val="99"/>
    <w:semiHidden w:val="1"/>
    <w:rsid w:val="00AA4FA3"/>
    <w:rPr>
      <w:rFonts w:ascii="Times New Roman" w:cs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 w:val="1"/>
    <w:unhideWhenUsed w:val="1"/>
    <w:rsid w:val="00B439D7"/>
    <w:rPr>
      <w:rFonts w:ascii="Segoe UI" w:cs="Segoe UI" w:hAnsi="Segoe UI"/>
      <w:sz w:val="18"/>
      <w:szCs w:val="18"/>
    </w:rPr>
  </w:style>
  <w:style w:type="character" w:styleId="a7" w:customStyle="1">
    <w:name w:val="Текст у виносці Знак"/>
    <w:basedOn w:val="a0"/>
    <w:link w:val="a6"/>
    <w:uiPriority w:val="99"/>
    <w:semiHidden w:val="1"/>
    <w:rsid w:val="00B439D7"/>
    <w:rPr>
      <w:rFonts w:ascii="Segoe UI" w:cs="Segoe UI" w:eastAsia="Times New Roman" w:hAnsi="Segoe UI"/>
      <w:sz w:val="18"/>
      <w:szCs w:val="18"/>
      <w:lang w:eastAsia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0RBk3oB4xo2IMe/d681jn1fqlQ==">CgMxLjAyCGguZ2pkZ3hzOAByITFYYmtUYUhUU1FWb3VhWTNiT1N4SGl2RVYzRnNkRFB4Uw==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2023-07-07T13:35:00Z</dcterms:created>
  <dc:creator>Admin</dc:creator>
</cp:coreProperties>
</file>